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12" w:rsidRPr="004A4873" w:rsidRDefault="004A4873" w:rsidP="004A48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873">
        <w:rPr>
          <w:rFonts w:ascii="Times New Roman" w:hAnsi="Times New Roman" w:cs="Times New Roman"/>
          <w:b/>
          <w:sz w:val="36"/>
          <w:szCs w:val="36"/>
        </w:rPr>
        <w:t>OBEC Tachty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 w:rsidP="004A4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O z n á m e n i e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 w:rsidRPr="004A4873">
        <w:rPr>
          <w:rFonts w:ascii="Times New Roman" w:hAnsi="Times New Roman" w:cs="Times New Roman"/>
          <w:sz w:val="24"/>
          <w:szCs w:val="24"/>
        </w:rPr>
        <w:t xml:space="preserve">   Obec Tachty na základe  harmonogramu organizačno-technického zabezpečenia volieb do </w:t>
      </w:r>
      <w:r w:rsidR="008000B1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="00724F1F">
        <w:rPr>
          <w:rFonts w:ascii="Times New Roman" w:hAnsi="Times New Roman" w:cs="Times New Roman"/>
          <w:sz w:val="24"/>
          <w:szCs w:val="24"/>
        </w:rPr>
        <w:t xml:space="preserve"> v roku 20</w:t>
      </w:r>
      <w:r w:rsidR="008000B1">
        <w:rPr>
          <w:rFonts w:ascii="Times New Roman" w:hAnsi="Times New Roman" w:cs="Times New Roman"/>
          <w:sz w:val="24"/>
          <w:szCs w:val="24"/>
        </w:rPr>
        <w:t>20</w:t>
      </w:r>
      <w:r w:rsidRPr="004A4873">
        <w:rPr>
          <w:rFonts w:ascii="Times New Roman" w:hAnsi="Times New Roman" w:cs="Times New Roman"/>
          <w:sz w:val="24"/>
          <w:szCs w:val="24"/>
        </w:rPr>
        <w:t xml:space="preserve"> 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 xml:space="preserve">oznamuje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>elektronickú adresu</w:t>
      </w:r>
      <w:r w:rsidRPr="004A4873">
        <w:rPr>
          <w:rFonts w:ascii="Times New Roman" w:hAnsi="Times New Roman" w:cs="Times New Roman"/>
          <w:sz w:val="24"/>
          <w:szCs w:val="24"/>
        </w:rPr>
        <w:t xml:space="preserve"> na doruč</w:t>
      </w:r>
      <w:r w:rsidR="006E3DEB">
        <w:rPr>
          <w:rFonts w:ascii="Times New Roman" w:hAnsi="Times New Roman" w:cs="Times New Roman"/>
          <w:sz w:val="24"/>
          <w:szCs w:val="24"/>
        </w:rPr>
        <w:t>ovanie žiadostí o voľbu poštou:</w:t>
      </w:r>
      <w:r w:rsidRPr="004A4873">
        <w:rPr>
          <w:rFonts w:ascii="Times New Roman" w:hAnsi="Times New Roman" w:cs="Times New Roman"/>
          <w:sz w:val="24"/>
          <w:szCs w:val="24"/>
        </w:rPr>
        <w:t xml:space="preserve"> </w:t>
      </w:r>
      <w:r w:rsidR="006E3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73" w:rsidRDefault="006E3DEB" w:rsidP="004A48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A4873" w:rsidRPr="00AD4F04">
          <w:rPr>
            <w:rStyle w:val="Hypertextovprepojenie"/>
            <w:rFonts w:ascii="Times New Roman" w:hAnsi="Times New Roman" w:cs="Times New Roman"/>
            <w:sz w:val="24"/>
            <w:szCs w:val="24"/>
          </w:rPr>
          <w:t>obectachty@post.sk</w:t>
        </w:r>
      </w:hyperlink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Tachty, </w:t>
      </w:r>
      <w:r w:rsidR="008000B1">
        <w:rPr>
          <w:rFonts w:ascii="Times New Roman" w:hAnsi="Times New Roman" w:cs="Times New Roman"/>
          <w:sz w:val="24"/>
          <w:szCs w:val="24"/>
        </w:rPr>
        <w:t>20.1</w:t>
      </w:r>
      <w:r w:rsidR="006E3DE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000B1">
        <w:rPr>
          <w:rFonts w:ascii="Times New Roman" w:hAnsi="Times New Roman" w:cs="Times New Roman"/>
          <w:sz w:val="24"/>
          <w:szCs w:val="24"/>
        </w:rPr>
        <w:t>.2019</w:t>
      </w: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   M o l n á r </w:t>
      </w:r>
      <w:r w:rsidR="00724F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24F1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24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873" w:rsidRP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Tachty</w:t>
      </w:r>
    </w:p>
    <w:sectPr w:rsidR="004A4873" w:rsidRPr="004A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5"/>
    <w:rsid w:val="003C5C85"/>
    <w:rsid w:val="004A4873"/>
    <w:rsid w:val="006E3DEB"/>
    <w:rsid w:val="00724F1F"/>
    <w:rsid w:val="008000B1"/>
    <w:rsid w:val="00A0182A"/>
    <w:rsid w:val="00D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EC5B-0F4D-4943-9D9D-5D1517E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48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tachty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PÁLOVÁ Alžbeta</dc:creator>
  <cp:keywords/>
  <dc:description/>
  <cp:lastModifiedBy>PÁLOVÁ Alžbeta</cp:lastModifiedBy>
  <cp:revision>5</cp:revision>
  <cp:lastPrinted>2017-08-18T07:52:00Z</cp:lastPrinted>
  <dcterms:created xsi:type="dcterms:W3CDTF">2017-08-18T07:49:00Z</dcterms:created>
  <dcterms:modified xsi:type="dcterms:W3CDTF">2019-12-30T14:09:00Z</dcterms:modified>
</cp:coreProperties>
</file>